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B4" w:rsidRPr="00464FB4" w:rsidRDefault="00464FB4" w:rsidP="00464FB4">
      <w:pPr>
        <w:pStyle w:val="a4"/>
      </w:pPr>
      <w:r w:rsidRPr="00464FB4">
        <w:t>РЕШЕНИЕ</w:t>
      </w:r>
    </w:p>
    <w:p w:rsidR="00464FB4" w:rsidRPr="00464FB4" w:rsidRDefault="00464FB4" w:rsidP="00464FB4">
      <w:pPr>
        <w:pStyle w:val="a4"/>
      </w:pPr>
      <w:r w:rsidRPr="00464FB4">
        <w:t>Собрания депутатов муниципального образования</w:t>
      </w:r>
    </w:p>
    <w:p w:rsidR="00464FB4" w:rsidRPr="00464FB4" w:rsidRDefault="00464FB4" w:rsidP="00464FB4">
      <w:pPr>
        <w:pStyle w:val="a4"/>
      </w:pPr>
      <w:r w:rsidRPr="00464FB4">
        <w:t>«Городское поселение Красногорский»</w:t>
      </w:r>
    </w:p>
    <w:p w:rsidR="00464FB4" w:rsidRPr="00464FB4" w:rsidRDefault="00464FB4" w:rsidP="00464FB4">
      <w:pPr>
        <w:pStyle w:val="a4"/>
      </w:pPr>
      <w:r w:rsidRPr="00464FB4">
        <w:t>Республики Марий Эл</w:t>
      </w:r>
    </w:p>
    <w:p w:rsidR="002104E2" w:rsidRPr="002104E2" w:rsidRDefault="002104E2" w:rsidP="00464FB4">
      <w:pPr>
        <w:pStyle w:val="a4"/>
      </w:pPr>
    </w:p>
    <w:p w:rsidR="002104E2" w:rsidRPr="002104E2" w:rsidRDefault="002104E2" w:rsidP="00464FB4">
      <w:pPr>
        <w:pStyle w:val="a4"/>
      </w:pPr>
    </w:p>
    <w:p w:rsidR="00464FB4" w:rsidRPr="00464FB4" w:rsidRDefault="00464FB4" w:rsidP="00464FB4">
      <w:pPr>
        <w:pStyle w:val="a4"/>
      </w:pPr>
      <w:r w:rsidRPr="00464FB4">
        <w:t xml:space="preserve">Созыв 3-ий                                                                              </w:t>
      </w:r>
      <w:proofErr w:type="spellStart"/>
      <w:r w:rsidRPr="00464FB4">
        <w:t>пгт</w:t>
      </w:r>
      <w:proofErr w:type="spellEnd"/>
      <w:r w:rsidRPr="00464FB4">
        <w:t>. Красногорский</w:t>
      </w:r>
    </w:p>
    <w:p w:rsidR="00464FB4" w:rsidRPr="00464FB4" w:rsidRDefault="00464FB4" w:rsidP="00464FB4">
      <w:pPr>
        <w:pStyle w:val="a4"/>
      </w:pPr>
      <w:r w:rsidRPr="00464FB4">
        <w:t>Сессия 31-ая                                                                          «17» мая  2017 года</w:t>
      </w:r>
    </w:p>
    <w:p w:rsidR="00464FB4" w:rsidRPr="00464FB4" w:rsidRDefault="00464FB4" w:rsidP="00DC4649">
      <w:pPr>
        <w:pStyle w:val="a4"/>
        <w:jc w:val="left"/>
      </w:pPr>
      <w:r w:rsidRPr="00464FB4">
        <w:t xml:space="preserve">№ </w:t>
      </w:r>
      <w:r w:rsidR="00E21C0E">
        <w:t>184</w:t>
      </w:r>
    </w:p>
    <w:p w:rsidR="00464FB4" w:rsidRDefault="00464FB4" w:rsidP="00464FB4">
      <w:pPr>
        <w:rPr>
          <w:b/>
          <w:szCs w:val="28"/>
        </w:rPr>
      </w:pPr>
    </w:p>
    <w:p w:rsidR="00DE3286" w:rsidRPr="00DE3286" w:rsidRDefault="00DE3286" w:rsidP="002104E2">
      <w:pPr>
        <w:pStyle w:val="a4"/>
      </w:pPr>
    </w:p>
    <w:p w:rsidR="00DE3286" w:rsidRPr="00DD7522" w:rsidRDefault="00DE3286" w:rsidP="00DD7522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E3286">
        <w:rPr>
          <w:rFonts w:ascii="Times New Roman" w:hAnsi="Times New Roman" w:cs="Times New Roman"/>
          <w:sz w:val="28"/>
          <w:szCs w:val="28"/>
        </w:rPr>
        <w:t xml:space="preserve">            О внесении изменений в решение Собрания депутатов  муниципального образования «Городское поселение Красногорский»  от 2</w:t>
      </w:r>
      <w:r w:rsidR="002104E2">
        <w:rPr>
          <w:rFonts w:ascii="Times New Roman" w:hAnsi="Times New Roman" w:cs="Times New Roman"/>
          <w:sz w:val="28"/>
          <w:szCs w:val="28"/>
        </w:rPr>
        <w:t>2</w:t>
      </w:r>
      <w:r w:rsidRPr="00DE3286">
        <w:rPr>
          <w:rFonts w:ascii="Times New Roman" w:hAnsi="Times New Roman" w:cs="Times New Roman"/>
          <w:sz w:val="28"/>
          <w:szCs w:val="28"/>
        </w:rPr>
        <w:t>.</w:t>
      </w:r>
      <w:r w:rsidR="002104E2">
        <w:rPr>
          <w:rFonts w:ascii="Times New Roman" w:hAnsi="Times New Roman" w:cs="Times New Roman"/>
          <w:sz w:val="28"/>
          <w:szCs w:val="28"/>
        </w:rPr>
        <w:t>04</w:t>
      </w:r>
      <w:r w:rsidRPr="00DE3286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2104E2">
        <w:rPr>
          <w:rFonts w:ascii="Times New Roman" w:hAnsi="Times New Roman" w:cs="Times New Roman"/>
          <w:sz w:val="28"/>
          <w:szCs w:val="28"/>
        </w:rPr>
        <w:t>130</w:t>
      </w:r>
      <w:r w:rsidRPr="00DE3286">
        <w:rPr>
          <w:rFonts w:ascii="Times New Roman" w:hAnsi="Times New Roman" w:cs="Times New Roman"/>
          <w:sz w:val="28"/>
          <w:szCs w:val="28"/>
        </w:rPr>
        <w:t xml:space="preserve"> «</w:t>
      </w:r>
      <w:r w:rsidR="002104E2" w:rsidRPr="002104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4" w:history="1">
        <w:r w:rsidR="002104E2" w:rsidRPr="002104E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2104E2" w:rsidRPr="002104E2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Собрания </w:t>
      </w:r>
      <w:r w:rsidR="002104E2" w:rsidRP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депутатов по </w:t>
      </w:r>
      <w:proofErr w:type="gramStart"/>
      <w:r w:rsidR="002104E2" w:rsidRPr="002104E2">
        <w:rPr>
          <w:rFonts w:ascii="Times New Roman" w:hAnsi="Times New Roman" w:cs="Times New Roman"/>
          <w:bCs/>
          <w:kern w:val="28"/>
          <w:sz w:val="28"/>
          <w:szCs w:val="28"/>
        </w:rPr>
        <w:t>контролю за</w:t>
      </w:r>
      <w:proofErr w:type="gramEnd"/>
      <w:r w:rsidR="002104E2" w:rsidRP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 </w:t>
      </w:r>
      <w:r w:rsidR="002104E2" w:rsidRPr="002104E2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2104E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3286" w:rsidRPr="00DE3286" w:rsidRDefault="00DE3286" w:rsidP="00DE3286">
      <w:pPr>
        <w:pStyle w:val="2"/>
        <w:ind w:firstLine="900"/>
        <w:jc w:val="center"/>
        <w:rPr>
          <w:szCs w:val="28"/>
        </w:rPr>
      </w:pPr>
    </w:p>
    <w:p w:rsidR="00DE3286" w:rsidRPr="0043005A" w:rsidRDefault="002104E2" w:rsidP="00430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05A">
        <w:rPr>
          <w:rFonts w:ascii="Times New Roman" w:hAnsi="Times New Roman" w:cs="Times New Roman"/>
          <w:sz w:val="28"/>
          <w:szCs w:val="28"/>
        </w:rPr>
        <w:t xml:space="preserve">        </w:t>
      </w:r>
      <w:r w:rsidR="0043005A" w:rsidRPr="0043005A">
        <w:rPr>
          <w:rFonts w:ascii="Times New Roman" w:hAnsi="Times New Roman" w:cs="Times New Roman"/>
          <w:sz w:val="28"/>
          <w:szCs w:val="28"/>
        </w:rPr>
        <w:t>В связи с приведением в соответствие</w:t>
      </w:r>
      <w:r w:rsidR="00E12598">
        <w:rPr>
          <w:rFonts w:ascii="Times New Roman" w:hAnsi="Times New Roman" w:cs="Times New Roman"/>
          <w:sz w:val="28"/>
          <w:szCs w:val="28"/>
        </w:rPr>
        <w:t xml:space="preserve"> </w:t>
      </w:r>
      <w:r w:rsidR="00E12598" w:rsidRPr="0043005A">
        <w:rPr>
          <w:rFonts w:ascii="Times New Roman" w:hAnsi="Times New Roman" w:cs="Times New Roman"/>
          <w:spacing w:val="-1"/>
          <w:sz w:val="28"/>
          <w:szCs w:val="28"/>
        </w:rPr>
        <w:t xml:space="preserve">некоторых пунктов </w:t>
      </w:r>
      <w:hyperlink r:id="rId5" w:history="1">
        <w:r w:rsidR="00E12598" w:rsidRPr="002104E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E12598" w:rsidRPr="002104E2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E12598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Собрания </w:t>
      </w:r>
      <w:r w:rsidR="00E12598" w:rsidRP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депутатов по контролю за достоверностью сведений о доходах, расходах, об имуществе и обязательствах имущественного характера </w:t>
      </w:r>
      <w:r w:rsidR="00E12598" w:rsidRPr="002104E2">
        <w:rPr>
          <w:rFonts w:ascii="Times New Roman" w:hAnsi="Times New Roman" w:cs="Times New Roman"/>
          <w:sz w:val="28"/>
          <w:szCs w:val="28"/>
        </w:rPr>
        <w:t>и урегулированию конфликта интересо</w:t>
      </w:r>
      <w:r w:rsidR="00E12598">
        <w:rPr>
          <w:rFonts w:ascii="Times New Roman" w:hAnsi="Times New Roman" w:cs="Times New Roman"/>
          <w:sz w:val="28"/>
          <w:szCs w:val="28"/>
        </w:rPr>
        <w:t xml:space="preserve">в </w:t>
      </w:r>
      <w:r w:rsidR="00E06530">
        <w:rPr>
          <w:rFonts w:ascii="Times New Roman" w:hAnsi="Times New Roman" w:cs="Times New Roman"/>
          <w:sz w:val="28"/>
          <w:szCs w:val="28"/>
        </w:rPr>
        <w:t>на основании внесения</w:t>
      </w:r>
      <w:r w:rsidR="00E12598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43005A" w:rsidRPr="0043005A">
        <w:rPr>
          <w:rFonts w:ascii="Times New Roman" w:hAnsi="Times New Roman" w:cs="Times New Roman"/>
          <w:sz w:val="28"/>
          <w:szCs w:val="28"/>
        </w:rPr>
        <w:t xml:space="preserve"> </w:t>
      </w:r>
      <w:r w:rsidR="00E12598">
        <w:rPr>
          <w:rFonts w:ascii="Times New Roman" w:hAnsi="Times New Roman" w:cs="Times New Roman"/>
          <w:sz w:val="28"/>
          <w:szCs w:val="28"/>
        </w:rPr>
        <w:t xml:space="preserve">в </w:t>
      </w:r>
      <w:r w:rsidR="00DD7522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E12598">
        <w:rPr>
          <w:rFonts w:ascii="Times New Roman" w:hAnsi="Times New Roman" w:cs="Times New Roman"/>
          <w:sz w:val="28"/>
          <w:szCs w:val="28"/>
        </w:rPr>
        <w:t>й</w:t>
      </w:r>
      <w:r w:rsidR="00DD7522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43005A" w:rsidRPr="0043005A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43005A">
        <w:rPr>
          <w:rFonts w:ascii="Times New Roman" w:hAnsi="Times New Roman" w:cs="Times New Roman"/>
          <w:sz w:val="28"/>
          <w:szCs w:val="28"/>
        </w:rPr>
        <w:t xml:space="preserve"> </w:t>
      </w:r>
      <w:r w:rsidR="0043005A" w:rsidRPr="0043005A">
        <w:rPr>
          <w:rFonts w:ascii="Times New Roman" w:hAnsi="Times New Roman" w:cs="Times New Roman"/>
          <w:sz w:val="28"/>
          <w:szCs w:val="28"/>
        </w:rPr>
        <w:t>N 25-ФЗ (ред. от 01.05.2017) "О муниципальной службе в Российской Федерации"</w:t>
      </w:r>
      <w:proofErr w:type="gramStart"/>
      <w:r w:rsidR="00E12598">
        <w:rPr>
          <w:rFonts w:ascii="Times New Roman" w:hAnsi="Times New Roman" w:cs="Times New Roman"/>
          <w:sz w:val="28"/>
          <w:szCs w:val="28"/>
        </w:rPr>
        <w:t xml:space="preserve"> </w:t>
      </w:r>
      <w:r w:rsidR="004300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005A">
        <w:rPr>
          <w:rFonts w:ascii="Times New Roman" w:hAnsi="Times New Roman" w:cs="Times New Roman"/>
          <w:sz w:val="28"/>
          <w:szCs w:val="28"/>
        </w:rPr>
        <w:t xml:space="preserve"> р</w:t>
      </w:r>
      <w:r w:rsidR="00DE3286" w:rsidRPr="00DE3286">
        <w:rPr>
          <w:rFonts w:ascii="Times New Roman" w:hAnsi="Times New Roman" w:cs="Times New Roman"/>
          <w:sz w:val="28"/>
          <w:szCs w:val="28"/>
        </w:rPr>
        <w:t xml:space="preserve">ассмотрев </w:t>
      </w:r>
      <w:r>
        <w:rPr>
          <w:rFonts w:ascii="Times New Roman" w:hAnsi="Times New Roman" w:cs="Times New Roman"/>
          <w:sz w:val="28"/>
          <w:szCs w:val="28"/>
        </w:rPr>
        <w:t xml:space="preserve">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3286" w:rsidRPr="00DE328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05-02-2017</w:t>
      </w:r>
      <w:r w:rsidR="00DE3286" w:rsidRPr="00DE3286">
        <w:rPr>
          <w:rFonts w:ascii="Times New Roman" w:hAnsi="Times New Roman" w:cs="Times New Roman"/>
          <w:sz w:val="28"/>
          <w:szCs w:val="28"/>
        </w:rPr>
        <w:t xml:space="preserve"> от 27.0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3286" w:rsidRPr="00DE3286">
        <w:rPr>
          <w:rFonts w:ascii="Times New Roman" w:hAnsi="Times New Roman" w:cs="Times New Roman"/>
          <w:sz w:val="28"/>
          <w:szCs w:val="28"/>
        </w:rPr>
        <w:t xml:space="preserve">.2017 г. на  </w:t>
      </w:r>
      <w:r>
        <w:rPr>
          <w:rFonts w:ascii="Times New Roman" w:hAnsi="Times New Roman" w:cs="Times New Roman"/>
          <w:sz w:val="28"/>
          <w:szCs w:val="28"/>
        </w:rPr>
        <w:t>отдельные нормы</w:t>
      </w:r>
      <w:r w:rsidR="0043005A">
        <w:rPr>
          <w:rFonts w:ascii="Times New Roman" w:hAnsi="Times New Roman" w:cs="Times New Roman"/>
          <w:sz w:val="28"/>
          <w:szCs w:val="28"/>
        </w:rPr>
        <w:t xml:space="preserve"> </w:t>
      </w:r>
      <w:r w:rsidR="00DD7522">
        <w:rPr>
          <w:rFonts w:ascii="Times New Roman" w:hAnsi="Times New Roman" w:cs="Times New Roman"/>
          <w:sz w:val="28"/>
          <w:szCs w:val="28"/>
        </w:rPr>
        <w:t>Положения</w:t>
      </w:r>
      <w:r w:rsidR="00AB21BC">
        <w:rPr>
          <w:rFonts w:ascii="Times New Roman" w:hAnsi="Times New Roman" w:cs="Times New Roman"/>
          <w:sz w:val="28"/>
          <w:szCs w:val="28"/>
        </w:rPr>
        <w:t>,</w:t>
      </w:r>
      <w:r w:rsidRPr="00DE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Собрание депутатов </w:t>
      </w:r>
      <w:r w:rsidR="00DE3286" w:rsidRPr="00DE32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3286" w:rsidRPr="00DE3286">
        <w:rPr>
          <w:rFonts w:ascii="Times New Roman" w:hAnsi="Times New Roman" w:cs="Times New Roman"/>
          <w:sz w:val="28"/>
          <w:szCs w:val="28"/>
        </w:rPr>
        <w:t>РЕШИЛО:</w:t>
      </w:r>
    </w:p>
    <w:p w:rsidR="00DE3286" w:rsidRPr="00DE3286" w:rsidRDefault="00DE3286" w:rsidP="002104E2">
      <w:pPr>
        <w:pStyle w:val="2"/>
        <w:jc w:val="both"/>
        <w:rPr>
          <w:szCs w:val="28"/>
        </w:rPr>
      </w:pPr>
    </w:p>
    <w:p w:rsidR="00DE3286" w:rsidRDefault="00DE3286" w:rsidP="00DE3286">
      <w:pPr>
        <w:pStyle w:val="2"/>
        <w:jc w:val="both"/>
        <w:rPr>
          <w:szCs w:val="28"/>
        </w:rPr>
      </w:pPr>
      <w:r w:rsidRPr="00DE3286">
        <w:rPr>
          <w:szCs w:val="28"/>
        </w:rPr>
        <w:t xml:space="preserve">     1. Внести в Решение Собрания депутатов  муниципального образования «Городское поселение Красногорский» </w:t>
      </w:r>
      <w:r w:rsidR="002104E2">
        <w:rPr>
          <w:szCs w:val="28"/>
        </w:rPr>
        <w:t>от 22.04</w:t>
      </w:r>
      <w:r w:rsidR="002104E2" w:rsidRPr="00DE3286">
        <w:rPr>
          <w:szCs w:val="28"/>
        </w:rPr>
        <w:t xml:space="preserve">.2016 года № </w:t>
      </w:r>
      <w:r w:rsidR="002104E2">
        <w:rPr>
          <w:szCs w:val="28"/>
        </w:rPr>
        <w:t>130</w:t>
      </w:r>
      <w:r w:rsidR="002104E2" w:rsidRPr="00DE3286">
        <w:rPr>
          <w:szCs w:val="28"/>
        </w:rPr>
        <w:t xml:space="preserve"> </w:t>
      </w:r>
      <w:r w:rsidR="002104E2" w:rsidRPr="002104E2">
        <w:rPr>
          <w:szCs w:val="28"/>
        </w:rPr>
        <w:t xml:space="preserve">«Об утверждении </w:t>
      </w:r>
      <w:hyperlink r:id="rId6" w:history="1">
        <w:r w:rsidR="002104E2" w:rsidRPr="002104E2">
          <w:rPr>
            <w:szCs w:val="28"/>
          </w:rPr>
          <w:t>Положения</w:t>
        </w:r>
      </w:hyperlink>
      <w:r w:rsidR="002104E2" w:rsidRPr="002104E2">
        <w:rPr>
          <w:szCs w:val="28"/>
        </w:rPr>
        <w:t xml:space="preserve"> о комиссии </w:t>
      </w:r>
      <w:r w:rsidR="002104E2" w:rsidRPr="002104E2">
        <w:rPr>
          <w:bCs/>
          <w:kern w:val="28"/>
          <w:szCs w:val="28"/>
        </w:rPr>
        <w:t xml:space="preserve">Собрания депутатов по </w:t>
      </w:r>
      <w:proofErr w:type="gramStart"/>
      <w:r w:rsidR="002104E2" w:rsidRPr="002104E2">
        <w:rPr>
          <w:bCs/>
          <w:kern w:val="28"/>
          <w:szCs w:val="28"/>
        </w:rPr>
        <w:t>контролю за</w:t>
      </w:r>
      <w:proofErr w:type="gramEnd"/>
      <w:r w:rsidR="002104E2" w:rsidRPr="002104E2">
        <w:rPr>
          <w:bCs/>
          <w:kern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 </w:t>
      </w:r>
      <w:r w:rsidR="002104E2" w:rsidRPr="002104E2">
        <w:rPr>
          <w:szCs w:val="28"/>
        </w:rPr>
        <w:t>и урегулированию конфликта интересов</w:t>
      </w:r>
      <w:r w:rsidR="002104E2" w:rsidRPr="00DE3286">
        <w:rPr>
          <w:spacing w:val="-1"/>
          <w:szCs w:val="28"/>
        </w:rPr>
        <w:t>»</w:t>
      </w:r>
      <w:r w:rsidR="002104E2">
        <w:rPr>
          <w:spacing w:val="-1"/>
          <w:szCs w:val="28"/>
        </w:rPr>
        <w:t xml:space="preserve"> </w:t>
      </w:r>
      <w:r w:rsidRPr="00DE3286">
        <w:rPr>
          <w:szCs w:val="28"/>
        </w:rPr>
        <w:t>следующие изменения:</w:t>
      </w:r>
    </w:p>
    <w:p w:rsidR="002104E2" w:rsidRPr="00DE3286" w:rsidRDefault="002104E2" w:rsidP="00DE3286">
      <w:pPr>
        <w:pStyle w:val="2"/>
        <w:jc w:val="both"/>
        <w:rPr>
          <w:szCs w:val="28"/>
        </w:rPr>
      </w:pPr>
    </w:p>
    <w:p w:rsidR="003A1F46" w:rsidRDefault="00DE3286" w:rsidP="00DE3286">
      <w:pPr>
        <w:jc w:val="both"/>
        <w:rPr>
          <w:rFonts w:ascii="Times New Roman" w:hAnsi="Times New Roman" w:cs="Times New Roman"/>
          <w:sz w:val="28"/>
          <w:szCs w:val="28"/>
        </w:rPr>
      </w:pPr>
      <w:r w:rsidRPr="00DE3286">
        <w:rPr>
          <w:rFonts w:ascii="Times New Roman" w:hAnsi="Times New Roman" w:cs="Times New Roman"/>
          <w:sz w:val="28"/>
          <w:szCs w:val="28"/>
        </w:rPr>
        <w:t xml:space="preserve">    </w:t>
      </w:r>
      <w:r w:rsidR="003A1F46">
        <w:rPr>
          <w:rFonts w:ascii="Times New Roman" w:hAnsi="Times New Roman" w:cs="Times New Roman"/>
          <w:sz w:val="28"/>
          <w:szCs w:val="28"/>
        </w:rPr>
        <w:t xml:space="preserve"> </w:t>
      </w:r>
      <w:r w:rsidRPr="00DE3286">
        <w:rPr>
          <w:rFonts w:ascii="Times New Roman" w:hAnsi="Times New Roman" w:cs="Times New Roman"/>
          <w:sz w:val="28"/>
          <w:szCs w:val="28"/>
        </w:rPr>
        <w:t>1)</w:t>
      </w:r>
      <w:r w:rsidR="003A1F46">
        <w:rPr>
          <w:rFonts w:ascii="Times New Roman" w:hAnsi="Times New Roman" w:cs="Times New Roman"/>
          <w:sz w:val="28"/>
          <w:szCs w:val="28"/>
        </w:rPr>
        <w:t xml:space="preserve"> подпункт «г» пункта  10 </w:t>
      </w:r>
      <w:r w:rsidR="00DD7522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3A1F46">
        <w:rPr>
          <w:rFonts w:ascii="Times New Roman" w:hAnsi="Times New Roman" w:cs="Times New Roman"/>
          <w:sz w:val="28"/>
          <w:szCs w:val="28"/>
        </w:rPr>
        <w:t xml:space="preserve"> (часть 10 ст.15 Федерального Закона №25-ФЗ)</w:t>
      </w:r>
    </w:p>
    <w:p w:rsidR="00E52F30" w:rsidRDefault="003A1F46" w:rsidP="00DE3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</w:t>
      </w:r>
      <w:r w:rsidR="00E52F30">
        <w:rPr>
          <w:rFonts w:ascii="Times New Roman" w:hAnsi="Times New Roman" w:cs="Times New Roman"/>
          <w:sz w:val="28"/>
          <w:szCs w:val="28"/>
        </w:rPr>
        <w:t>ункт 21 изложить в следующей редакции:</w:t>
      </w:r>
    </w:p>
    <w:p w:rsidR="00E52F30" w:rsidRPr="007879F9" w:rsidRDefault="00E52F30" w:rsidP="00E52F30">
      <w:pPr>
        <w:shd w:val="clear" w:color="auto" w:fill="FFFFFF"/>
        <w:spacing w:after="0" w:line="27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E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достоверности и полноты сведений о доходах, расходах, об имуществе и обязател</w:t>
      </w:r>
      <w:r w:rsidR="00D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ьствах имущественного характера</w:t>
      </w:r>
      <w:proofErr w:type="gramStart"/>
      <w:r w:rsidR="00D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представляемых в соответствии с частью 8 </w:t>
      </w:r>
      <w:r w:rsidR="00DD7522">
        <w:rPr>
          <w:rFonts w:ascii="Times New Roman" w:hAnsi="Times New Roman" w:cs="Times New Roman"/>
          <w:sz w:val="28"/>
          <w:szCs w:val="28"/>
        </w:rPr>
        <w:t>ст.15 Федерального Закона №25-ФЗ</w:t>
      </w:r>
      <w:r w:rsidR="00D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(гражданами ,</w:t>
      </w:r>
      <w:r w:rsidR="00D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претендующими на замещение должности главы местной администрации по контракту ,и лицом, замещающим указанную должность)</w:t>
      </w:r>
      <w:r w:rsidRPr="00DE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по </w:t>
      </w:r>
      <w:r w:rsidRPr="00DE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</w:t>
      </w:r>
      <w:r w:rsidR="00D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субъекта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D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E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10 введена Федеральным </w:t>
      </w:r>
      <w:hyperlink r:id="rId7" w:anchor="dst100058" w:history="1">
        <w:r w:rsidRPr="00E52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E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03.04.2017 N 64-ФЗ)</w:t>
      </w:r>
    </w:p>
    <w:p w:rsidR="0048224F" w:rsidRPr="0048224F" w:rsidRDefault="00E52F30" w:rsidP="00482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3286" w:rsidRPr="0048224F">
        <w:rPr>
          <w:rFonts w:ascii="Times New Roman" w:hAnsi="Times New Roman" w:cs="Times New Roman"/>
          <w:sz w:val="28"/>
          <w:szCs w:val="28"/>
        </w:rPr>
        <w:t>2</w:t>
      </w:r>
      <w:r w:rsidR="0048224F">
        <w:rPr>
          <w:rFonts w:ascii="Times New Roman" w:hAnsi="Times New Roman" w:cs="Times New Roman"/>
          <w:sz w:val="28"/>
          <w:szCs w:val="28"/>
        </w:rPr>
        <w:t>.</w:t>
      </w:r>
      <w:r w:rsidR="0048224F" w:rsidRPr="0048224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 и </w:t>
      </w:r>
      <w:r w:rsidR="0048224F" w:rsidRPr="0048224F">
        <w:rPr>
          <w:rFonts w:ascii="Times New Roman" w:hAnsi="Times New Roman" w:cs="Times New Roman"/>
          <w:bCs/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 w:rsidR="0048224F" w:rsidRPr="0048224F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="0048224F" w:rsidRPr="0048224F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8" w:history="1"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admzven</w:t>
        </w:r>
        <w:proofErr w:type="spellEnd"/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48224F" w:rsidRPr="0048224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8224F" w:rsidRPr="0048224F">
        <w:rPr>
          <w:rFonts w:ascii="Times New Roman" w:hAnsi="Times New Roman" w:cs="Times New Roman"/>
          <w:bCs/>
          <w:sz w:val="28"/>
          <w:szCs w:val="28"/>
        </w:rPr>
        <w:t>)</w:t>
      </w:r>
      <w:r w:rsidR="0048224F" w:rsidRPr="0048224F">
        <w:rPr>
          <w:rFonts w:ascii="Times New Roman" w:hAnsi="Times New Roman" w:cs="Times New Roman"/>
          <w:sz w:val="28"/>
          <w:szCs w:val="28"/>
        </w:rPr>
        <w:t>.</w:t>
      </w:r>
    </w:p>
    <w:p w:rsidR="0048224F" w:rsidRPr="0048224F" w:rsidRDefault="0048224F" w:rsidP="00482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224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822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2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DE3286" w:rsidRPr="00DE3286" w:rsidRDefault="00DE3286" w:rsidP="0048224F">
      <w:pPr>
        <w:shd w:val="clear" w:color="auto" w:fill="FFFFFF"/>
        <w:tabs>
          <w:tab w:val="left" w:pos="4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3286" w:rsidRPr="00DE3286" w:rsidRDefault="00DE3286" w:rsidP="00DE3286">
      <w:pPr>
        <w:jc w:val="both"/>
        <w:rPr>
          <w:rFonts w:ascii="Times New Roman" w:hAnsi="Times New Roman" w:cs="Times New Roman"/>
          <w:sz w:val="28"/>
          <w:szCs w:val="28"/>
        </w:rPr>
      </w:pPr>
      <w:r w:rsidRPr="00DE32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286" w:rsidRPr="00DE3286" w:rsidRDefault="00DE3286" w:rsidP="00DE3286">
      <w:pPr>
        <w:jc w:val="both"/>
        <w:rPr>
          <w:rFonts w:ascii="Times New Roman" w:hAnsi="Times New Roman" w:cs="Times New Roman"/>
          <w:sz w:val="28"/>
          <w:szCs w:val="28"/>
        </w:rPr>
      </w:pPr>
      <w:r w:rsidRPr="00DE3286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DE3286" w:rsidRPr="00DE3286" w:rsidRDefault="00DE3286" w:rsidP="00DE3286">
      <w:pPr>
        <w:jc w:val="both"/>
        <w:rPr>
          <w:rFonts w:ascii="Times New Roman" w:hAnsi="Times New Roman" w:cs="Times New Roman"/>
          <w:sz w:val="28"/>
          <w:szCs w:val="28"/>
        </w:rPr>
      </w:pPr>
      <w:r w:rsidRPr="00DE328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DE3286">
        <w:rPr>
          <w:rFonts w:ascii="Times New Roman" w:hAnsi="Times New Roman" w:cs="Times New Roman"/>
          <w:sz w:val="28"/>
          <w:szCs w:val="28"/>
        </w:rPr>
        <w:tab/>
      </w:r>
      <w:r w:rsidRPr="00DE3286">
        <w:rPr>
          <w:rFonts w:ascii="Times New Roman" w:hAnsi="Times New Roman" w:cs="Times New Roman"/>
          <w:sz w:val="28"/>
          <w:szCs w:val="28"/>
        </w:rPr>
        <w:tab/>
      </w:r>
      <w:r w:rsidRPr="00DE3286">
        <w:rPr>
          <w:rFonts w:ascii="Times New Roman" w:hAnsi="Times New Roman" w:cs="Times New Roman"/>
          <w:sz w:val="28"/>
          <w:szCs w:val="28"/>
        </w:rPr>
        <w:tab/>
      </w:r>
      <w:r w:rsidRPr="00DE3286">
        <w:rPr>
          <w:rFonts w:ascii="Times New Roman" w:hAnsi="Times New Roman" w:cs="Times New Roman"/>
          <w:sz w:val="28"/>
          <w:szCs w:val="28"/>
        </w:rPr>
        <w:tab/>
        <w:t xml:space="preserve">                 Ю.Г.Шишкин</w:t>
      </w:r>
    </w:p>
    <w:p w:rsidR="00DE3286" w:rsidRPr="00DE3286" w:rsidRDefault="00DE3286" w:rsidP="00DE3286">
      <w:pPr>
        <w:rPr>
          <w:rFonts w:ascii="Times New Roman" w:hAnsi="Times New Roman" w:cs="Times New Roman"/>
          <w:sz w:val="28"/>
          <w:szCs w:val="28"/>
        </w:rPr>
      </w:pPr>
    </w:p>
    <w:p w:rsidR="00DE3286" w:rsidRPr="00DE3286" w:rsidRDefault="00DE3286" w:rsidP="00DE3286">
      <w:pPr>
        <w:rPr>
          <w:rFonts w:ascii="Times New Roman" w:hAnsi="Times New Roman" w:cs="Times New Roman"/>
          <w:sz w:val="28"/>
          <w:szCs w:val="28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86" w:rsidRPr="00DE3286" w:rsidRDefault="00DE3286" w:rsidP="00787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C7" w:rsidRPr="00DE3286" w:rsidRDefault="000A22C7">
      <w:pPr>
        <w:rPr>
          <w:rFonts w:ascii="Times New Roman" w:hAnsi="Times New Roman" w:cs="Times New Roman"/>
          <w:sz w:val="28"/>
          <w:szCs w:val="28"/>
        </w:rPr>
      </w:pPr>
    </w:p>
    <w:sectPr w:rsidR="000A22C7" w:rsidRPr="00DE3286" w:rsidSect="000A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/>
  <w:rsids>
    <w:rsidRoot w:val="007879F9"/>
    <w:rsid w:val="000A22C7"/>
    <w:rsid w:val="002104E2"/>
    <w:rsid w:val="00335741"/>
    <w:rsid w:val="003A1F46"/>
    <w:rsid w:val="0043005A"/>
    <w:rsid w:val="00464FB4"/>
    <w:rsid w:val="0048224F"/>
    <w:rsid w:val="004A62C9"/>
    <w:rsid w:val="00582798"/>
    <w:rsid w:val="00592247"/>
    <w:rsid w:val="006005BB"/>
    <w:rsid w:val="007879F9"/>
    <w:rsid w:val="00981A2C"/>
    <w:rsid w:val="00AB21BC"/>
    <w:rsid w:val="00C579D1"/>
    <w:rsid w:val="00DC4649"/>
    <w:rsid w:val="00DD7522"/>
    <w:rsid w:val="00DE3286"/>
    <w:rsid w:val="00E06530"/>
    <w:rsid w:val="00E12598"/>
    <w:rsid w:val="00E21C0E"/>
    <w:rsid w:val="00E52F30"/>
    <w:rsid w:val="00EB10CE"/>
    <w:rsid w:val="00FD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C7"/>
  </w:style>
  <w:style w:type="paragraph" w:styleId="1">
    <w:name w:val="heading 1"/>
    <w:basedOn w:val="a"/>
    <w:link w:val="10"/>
    <w:uiPriority w:val="9"/>
    <w:qFormat/>
    <w:rsid w:val="00787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879F9"/>
  </w:style>
  <w:style w:type="character" w:customStyle="1" w:styleId="apple-converted-space">
    <w:name w:val="apple-converted-space"/>
    <w:basedOn w:val="a0"/>
    <w:rsid w:val="007879F9"/>
  </w:style>
  <w:style w:type="character" w:styleId="a3">
    <w:name w:val="Hyperlink"/>
    <w:basedOn w:val="a0"/>
    <w:uiPriority w:val="99"/>
    <w:semiHidden/>
    <w:unhideWhenUsed/>
    <w:rsid w:val="007879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7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879F9"/>
  </w:style>
  <w:style w:type="paragraph" w:styleId="a4">
    <w:name w:val="Title"/>
    <w:basedOn w:val="a"/>
    <w:link w:val="a5"/>
    <w:qFormat/>
    <w:rsid w:val="00DE32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E32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328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32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10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2104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14785/5bdc78bf7e3015a0ea0c0ea5bef708a6c79e2f0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88A362E96DD87CBEC32237AA135E1D44EA1A4D6E421D7A530AC65745179C1E34B7404DC0F6CF1ADDr9M" TargetMode="External"/><Relationship Id="rId5" Type="http://schemas.openxmlformats.org/officeDocument/2006/relationships/hyperlink" Target="consultantplus://offline/ref=5888A362E96DD87CBEC32237AA135E1D44EA1A4D6E421D7A530AC65745179C1E34B7404DC0F6CF1ADDr9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888A362E96DD87CBEC32237AA135E1D44EA1A4D6E421D7A530AC65745179C1E34B7404DC0F6CF1ADDr9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Статья 15. Представление сведений о доходах, расходах, об имуществе и обязательс</vt:lpstr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2017-05-16T07:53:00Z</cp:lastPrinted>
  <dcterms:created xsi:type="dcterms:W3CDTF">2017-05-16T06:45:00Z</dcterms:created>
  <dcterms:modified xsi:type="dcterms:W3CDTF">2017-05-18T11:40:00Z</dcterms:modified>
</cp:coreProperties>
</file>